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r w:rsidRPr="008F72A4">
        <w:rPr>
          <w:rStyle w:val="Strong"/>
          <w:i/>
        </w:rPr>
        <w:t>e</w:t>
      </w:r>
      <w:r>
        <w:rPr>
          <w:rStyle w:val="Strong"/>
        </w:rPr>
        <w:t xml:space="preserve"> Workforce Consortium</w:t>
      </w:r>
      <w:r w:rsidR="00316ABA">
        <w:rPr>
          <w:rStyle w:val="Strong"/>
        </w:rPr>
        <w:t xml:space="preserve"> 1</w:t>
      </w:r>
      <w:r>
        <w:rPr>
          <w:rStyle w:val="Strong"/>
        </w:rPr>
        <w:t xml:space="preserve"> PM Meeting</w:t>
      </w:r>
    </w:p>
    <w:p w:rsidR="008F72A4" w:rsidRDefault="007C742F" w:rsidP="00594268">
      <w:pPr>
        <w:rPr>
          <w:rStyle w:val="Strong"/>
        </w:rPr>
      </w:pPr>
      <w:r>
        <w:rPr>
          <w:rStyle w:val="Strong"/>
        </w:rPr>
        <w:t>February 26</w:t>
      </w:r>
      <w:r w:rsidR="008F72A4">
        <w:rPr>
          <w:rStyle w:val="Strong"/>
        </w:rPr>
        <w:t>, 2013</w:t>
      </w:r>
    </w:p>
    <w:p w:rsidR="008F72A4" w:rsidRDefault="00E2602C" w:rsidP="00594268">
      <w:pPr>
        <w:rPr>
          <w:rStyle w:val="Strong"/>
        </w:rPr>
      </w:pPr>
      <w:r>
        <w:rPr>
          <w:rStyle w:val="Strong"/>
        </w:rPr>
        <w:t>Web Ex enabl</w:t>
      </w:r>
      <w:r w:rsidR="007C742F">
        <w:rPr>
          <w:rStyle w:val="Strong"/>
        </w:rPr>
        <w:t xml:space="preserve">ed – </w:t>
      </w:r>
      <w:r w:rsidR="002B22A0">
        <w:rPr>
          <w:rStyle w:val="Strong"/>
        </w:rPr>
        <w:t>See invitation for connection instruction</w:t>
      </w:r>
    </w:p>
    <w:p w:rsidR="002B22A0" w:rsidRDefault="002B22A0" w:rsidP="00594268">
      <w:pPr>
        <w:rPr>
          <w:rStyle w:val="Strong"/>
        </w:rPr>
      </w:pPr>
      <w:r>
        <w:rPr>
          <w:rStyle w:val="Strong"/>
        </w:rPr>
        <w:t>Onsite: V2071</w:t>
      </w:r>
    </w:p>
    <w:p w:rsidR="00E2602C" w:rsidRDefault="00E2602C" w:rsidP="00594268">
      <w:pPr>
        <w:rPr>
          <w:rStyle w:val="Strong"/>
        </w:rPr>
      </w:pPr>
    </w:p>
    <w:p w:rsidR="00594268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</w:p>
    <w:p w:rsidR="00D73035" w:rsidRPr="007827E4" w:rsidRDefault="00D73035" w:rsidP="00594268">
      <w:pPr>
        <w:rPr>
          <w:rStyle w:val="Strong"/>
        </w:rPr>
      </w:pPr>
    </w:p>
    <w:p w:rsidR="00784478" w:rsidRPr="007827E4" w:rsidRDefault="00784478" w:rsidP="00594268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150"/>
        <w:gridCol w:w="6863"/>
        <w:gridCol w:w="5132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BF3C91" w:rsidP="008F72A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</w:t>
            </w:r>
            <w:proofErr w:type="spellStart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Mariani</w:t>
            </w:r>
            <w:proofErr w:type="spellEnd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David </w:t>
            </w:r>
            <w:proofErr w:type="spellStart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Falkenstien</w:t>
            </w:r>
            <w:proofErr w:type="spellEnd"/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Cindy Woods; Lynnette Bennett; Mable Edmonds;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 Blake Bowers; Donna Moran</w:t>
            </w:r>
            <w:r w:rsidR="00CF5476">
              <w:rPr>
                <w:rFonts w:asciiTheme="minorHAnsi" w:hAnsiTheme="minorHAnsi" w:cstheme="minorHAnsi"/>
                <w:b/>
                <w:sz w:val="22"/>
                <w:szCs w:val="22"/>
              </w:rPr>
              <w:t>; Tami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Raible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Maria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Anastario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Rachel </w:t>
            </w:r>
            <w:proofErr w:type="spellStart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Bakic</w:t>
            </w:r>
            <w:proofErr w:type="spellEnd"/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; 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7103">
              <w:rPr>
                <w:rFonts w:asciiTheme="minorHAnsi" w:hAnsiTheme="minorHAnsi" w:cstheme="minorHAnsi"/>
                <w:b/>
                <w:sz w:val="22"/>
                <w:szCs w:val="22"/>
              </w:rPr>
              <w:t>Geetha Sukumaran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;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Brooke </w:t>
            </w:r>
            <w:proofErr w:type="spellStart"/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MacKenzie</w:t>
            </w:r>
            <w:proofErr w:type="spellEnd"/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Andy </w:t>
            </w:r>
            <w:proofErr w:type="spellStart"/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Bruc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ia</w:t>
            </w:r>
            <w:proofErr w:type="spellEnd"/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Terry </w:t>
            </w:r>
            <w:proofErr w:type="spellStart"/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Sawhill</w:t>
            </w:r>
            <w:proofErr w:type="spellEnd"/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Nicole </w:t>
            </w:r>
            <w:proofErr w:type="spellStart"/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Bunsel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meyer</w:t>
            </w:r>
            <w:proofErr w:type="spellEnd"/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>; Nathan Savage; Michele Royer; Lynn Wilson; Roger Adams</w:t>
            </w:r>
          </w:p>
        </w:tc>
      </w:tr>
      <w:tr w:rsidR="00C563C1" w:rsidRPr="007827E4" w:rsidTr="00B06D03">
        <w:trPr>
          <w:trHeight w:val="523"/>
        </w:trPr>
        <w:tc>
          <w:tcPr>
            <w:tcW w:w="315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863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32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AD074B" w:rsidRPr="007827E4" w:rsidTr="00B06D03">
        <w:tc>
          <w:tcPr>
            <w:tcW w:w="3150" w:type="dxa"/>
            <w:shd w:val="clear" w:color="auto" w:fill="FFFFFF" w:themeFill="background1"/>
          </w:tcPr>
          <w:p w:rsidR="00392870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Welcome:</w:t>
            </w:r>
          </w:p>
          <w:p w:rsidR="007C742F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Ed. Technologist Roger Adams</w:t>
            </w:r>
          </w:p>
          <w:p w:rsidR="007C742F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C742F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Curriculum &amp; Professional Development Specialist Brooke </w:t>
            </w: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MacKenzie</w:t>
            </w:r>
            <w:proofErr w:type="spellEnd"/>
          </w:p>
          <w:p w:rsidR="007C742F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C742F" w:rsidRPr="00204CF7" w:rsidRDefault="007C742F" w:rsidP="00E86A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Veterans Apprenticeship Lead </w:t>
            </w:r>
            <w:r w:rsidR="002826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Dr.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Lynn Wilson</w:t>
            </w:r>
          </w:p>
        </w:tc>
        <w:tc>
          <w:tcPr>
            <w:tcW w:w="6863" w:type="dxa"/>
            <w:shd w:val="clear" w:color="auto" w:fill="FFFFFF" w:themeFill="background1"/>
          </w:tcPr>
          <w:p w:rsidR="00AD074B" w:rsidRDefault="002826C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Congrats to Toni, employee of the month at NOVA.</w:t>
            </w:r>
          </w:p>
          <w:p w:rsidR="002826CB" w:rsidRPr="007827E4" w:rsidRDefault="002826CB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AD074B" w:rsidRPr="007827E4" w:rsidRDefault="00AD074B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B06D03">
        <w:tc>
          <w:tcPr>
            <w:tcW w:w="3150" w:type="dxa"/>
            <w:shd w:val="clear" w:color="auto" w:fill="FFFFFF" w:themeFill="background1"/>
          </w:tcPr>
          <w:p w:rsidR="00E2602C" w:rsidRDefault="007C742F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Budget Revision Update</w:t>
            </w:r>
          </w:p>
          <w:p w:rsidR="009D07CC" w:rsidRDefault="009D07CC" w:rsidP="00E2602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FPO Monitoring Visit</w:t>
            </w:r>
          </w:p>
          <w:p w:rsidR="00194010" w:rsidRPr="007C742F" w:rsidRDefault="007C742F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7C742F">
              <w:rPr>
                <w:rFonts w:asciiTheme="minorHAnsi" w:hAnsiTheme="minorHAnsi" w:cstheme="minorHAnsi"/>
                <w:i/>
                <w:sz w:val="20"/>
                <w:szCs w:val="20"/>
              </w:rPr>
              <w:t>Patricia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Default="002826CB" w:rsidP="002826CB">
            <w:pPr>
              <w:pStyle w:val="ListParagraph"/>
              <w:numPr>
                <w:ilvl w:val="0"/>
                <w:numId w:val="22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Sent to </w:t>
            </w:r>
            <w:proofErr w:type="spellStart"/>
            <w:r>
              <w:rPr>
                <w:rFonts w:cstheme="minorHAnsi"/>
              </w:rPr>
              <w:t>dol</w:t>
            </w:r>
            <w:proofErr w:type="spellEnd"/>
            <w:r>
              <w:rPr>
                <w:rFonts w:cstheme="minorHAnsi"/>
              </w:rPr>
              <w:t xml:space="preserve"> 1/31/13. Being reviewed at region; has been sent to DC; hoping it goes quickly; don’t have definition of content </w:t>
            </w:r>
            <w:proofErr w:type="spellStart"/>
            <w:r>
              <w:rPr>
                <w:rFonts w:cstheme="minorHAnsi"/>
              </w:rPr>
              <w:t>vs</w:t>
            </w:r>
            <w:proofErr w:type="spellEnd"/>
            <w:r>
              <w:rPr>
                <w:rFonts w:cstheme="minorHAnsi"/>
              </w:rPr>
              <w:t xml:space="preserve"> format but is in last steps of process. May receive flood of Qs from DC; will let colleges know if there are Qs. Things will remain on hold until we receive final word.</w:t>
            </w:r>
          </w:p>
          <w:p w:rsidR="002826CB" w:rsidRPr="002826CB" w:rsidRDefault="002826CB" w:rsidP="002826CB">
            <w:pPr>
              <w:pStyle w:val="ListParagraph"/>
              <w:numPr>
                <w:ilvl w:val="0"/>
                <w:numId w:val="22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Thursday 3/13/13 FPO visit; requested agenda but hasn’t received reply yet. Possible scenarios—provide list of info he would like handy; maybe fiscal; let me see operating budget, last reimbursements sent in; another portion will be data and compliance—submit info in a timely way; Matt will send list of items to have handy; points to be thinking about for your own site visit if it happens. Make sure to clear calendars in case </w:t>
            </w:r>
            <w:proofErr w:type="spellStart"/>
            <w:proofErr w:type="gramStart"/>
            <w:r>
              <w:rPr>
                <w:rFonts w:cstheme="minorHAnsi"/>
              </w:rPr>
              <w:t>fpo</w:t>
            </w:r>
            <w:proofErr w:type="spellEnd"/>
            <w:proofErr w:type="gramEnd"/>
            <w:r>
              <w:rPr>
                <w:rFonts w:cstheme="minorHAnsi"/>
              </w:rPr>
              <w:t xml:space="preserve"> wants to talk to a specific college. Need to be clear for the entire day; if any conflicts need to let Helen know. </w:t>
            </w:r>
            <w:proofErr w:type="spellStart"/>
            <w:r>
              <w:rPr>
                <w:rFonts w:cstheme="minorHAnsi"/>
              </w:rPr>
              <w:t>Fpo</w:t>
            </w:r>
            <w:proofErr w:type="spellEnd"/>
            <w:r>
              <w:rPr>
                <w:rFonts w:cstheme="minorHAnsi"/>
              </w:rPr>
              <w:t xml:space="preserve"> might want colleges to visit no $$ for travel so would look for colleges close by </w:t>
            </w:r>
            <w:r>
              <w:rPr>
                <w:rFonts w:cstheme="minorHAnsi"/>
              </w:rPr>
              <w:t>(</w:t>
            </w:r>
            <w:proofErr w:type="spellStart"/>
            <w:r>
              <w:rPr>
                <w:rFonts w:cstheme="minorHAnsi"/>
              </w:rPr>
              <w:t>eg</w:t>
            </w:r>
            <w:proofErr w:type="spellEnd"/>
            <w:r>
              <w:rPr>
                <w:rFonts w:cstheme="minorHAnsi"/>
              </w:rPr>
              <w:t xml:space="preserve"> RTC)</w:t>
            </w:r>
            <w:r>
              <w:rPr>
                <w:rFonts w:cstheme="minorHAnsi"/>
              </w:rPr>
              <w:t xml:space="preserve">; </w:t>
            </w:r>
            <w:proofErr w:type="spellStart"/>
            <w:r>
              <w:rPr>
                <w:rFonts w:cstheme="minorHAnsi"/>
              </w:rPr>
              <w:t>mke</w:t>
            </w:r>
            <w:proofErr w:type="spellEnd"/>
            <w:r>
              <w:rPr>
                <w:rFonts w:cstheme="minorHAnsi"/>
              </w:rPr>
              <w:t xml:space="preserve"> sure EEO </w:t>
            </w:r>
            <w:r>
              <w:rPr>
                <w:rFonts w:cstheme="minorHAnsi"/>
              </w:rPr>
              <w:lastRenderedPageBreak/>
              <w:t>statements are up in offices anywhere students/staff congregate; time and effort, work, need to be up to date.</w:t>
            </w:r>
          </w:p>
        </w:tc>
        <w:tc>
          <w:tcPr>
            <w:tcW w:w="5132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10379C" w:rsidRPr="007827E4" w:rsidTr="00B06D03">
        <w:tc>
          <w:tcPr>
            <w:tcW w:w="3150" w:type="dxa"/>
            <w:shd w:val="clear" w:color="auto" w:fill="FFFFFF" w:themeFill="background1"/>
          </w:tcPr>
          <w:p w:rsidR="00194010" w:rsidRPr="00E2602C" w:rsidRDefault="009D07CC" w:rsidP="00194010">
            <w:pPr>
              <w:rPr>
                <w:rFonts w:ascii="Calibri" w:hAnsi="Calibri" w:cstheme="minorHAnsi"/>
                <w:b/>
                <w:sz w:val="22"/>
                <w:szCs w:val="22"/>
              </w:rPr>
            </w:pPr>
            <w:r>
              <w:rPr>
                <w:rFonts w:ascii="Calibri" w:hAnsi="Calibri" w:cstheme="minorHAnsi"/>
                <w:b/>
                <w:sz w:val="22"/>
                <w:szCs w:val="22"/>
              </w:rPr>
              <w:lastRenderedPageBreak/>
              <w:t>Support Visits</w:t>
            </w:r>
          </w:p>
          <w:p w:rsidR="00E2602C" w:rsidRPr="00E2602C" w:rsidRDefault="00D479AA" w:rsidP="00D479A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479AA">
              <w:rPr>
                <w:rFonts w:ascii="Calibri" w:hAnsi="Calibri" w:cstheme="minorHAnsi"/>
                <w:i/>
                <w:sz w:val="20"/>
                <w:szCs w:val="20"/>
              </w:rPr>
              <w:t>Matthew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Default="00A90478" w:rsidP="00A90478">
            <w:pPr>
              <w:pStyle w:val="ListParagraph"/>
              <w:numPr>
                <w:ilvl w:val="0"/>
                <w:numId w:val="23"/>
              </w:numPr>
              <w:ind w:left="425"/>
              <w:rPr>
                <w:rFonts w:cstheme="minorHAnsi"/>
              </w:rPr>
            </w:pPr>
            <w:r w:rsidRPr="00A90478">
              <w:rPr>
                <w:rFonts w:cstheme="minorHAnsi"/>
              </w:rPr>
              <w:t>Colleges have received email requesting dates for site visits; have received confirmations from almost everyone, making staff available; will send agenda for day; will cover fiscal, data items, deliverables, meeting projections, etc.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3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Plan for up to 4 hours; will probably only be 2.5 -3 hours but need to be avail for whole time; </w:t>
            </w:r>
          </w:p>
          <w:p w:rsidR="00A90478" w:rsidRPr="00A90478" w:rsidRDefault="00A90478" w:rsidP="00A90478">
            <w:pPr>
              <w:pStyle w:val="ListParagraph"/>
              <w:numPr>
                <w:ilvl w:val="0"/>
                <w:numId w:val="23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This will substitute for one of the monthly meetings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827E4" w:rsidRDefault="0010379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B06D03">
        <w:tc>
          <w:tcPr>
            <w:tcW w:w="3150" w:type="dxa"/>
            <w:shd w:val="clear" w:color="auto" w:fill="FFFFFF" w:themeFill="background1"/>
          </w:tcPr>
          <w:p w:rsidR="001977A1" w:rsidRDefault="001977A1" w:rsidP="001F56D3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Curriculum</w:t>
            </w:r>
          </w:p>
          <w:p w:rsidR="00194010" w:rsidRPr="00D479AA" w:rsidRDefault="00D479AA" w:rsidP="001F56D3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D479AA">
              <w:rPr>
                <w:rFonts w:asciiTheme="minorHAnsi" w:hAnsiTheme="minorHAnsi" w:cstheme="minorHAnsi"/>
                <w:i/>
                <w:sz w:val="20"/>
                <w:szCs w:val="20"/>
              </w:rPr>
              <w:t>Margaret</w:t>
            </w:r>
            <w:r w:rsidR="00194010" w:rsidRPr="00D479AA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</w:p>
          <w:p w:rsidR="001977A1" w:rsidRDefault="001977A1" w:rsidP="001977A1">
            <w:r>
              <w:t>-</w:t>
            </w:r>
            <w:r w:rsidR="00D479AA" w:rsidRPr="00002B1C">
              <w:rPr>
                <w:rFonts w:asciiTheme="minorHAnsi" w:hAnsiTheme="minorHAnsi"/>
                <w:sz w:val="22"/>
                <w:szCs w:val="22"/>
              </w:rPr>
              <w:t>CAHIMS</w:t>
            </w:r>
          </w:p>
          <w:p w:rsidR="001977A1" w:rsidRDefault="00D479AA" w:rsidP="00D479AA">
            <w:pPr>
              <w:rPr>
                <w:sz w:val="22"/>
                <w:szCs w:val="22"/>
              </w:rPr>
            </w:pPr>
            <w:r>
              <w:t>-</w:t>
            </w:r>
            <w:r w:rsidRPr="00A2514F">
              <w:rPr>
                <w:rFonts w:asciiTheme="minorHAnsi" w:hAnsiTheme="minorHAnsi"/>
                <w:sz w:val="22"/>
                <w:szCs w:val="22"/>
              </w:rPr>
              <w:t>Academic Support Role</w:t>
            </w:r>
          </w:p>
          <w:p w:rsidR="00A2514F" w:rsidRPr="00A2514F" w:rsidRDefault="00A2514F" w:rsidP="00D479A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>
              <w:rPr>
                <w:rFonts w:asciiTheme="minorHAnsi" w:hAnsiTheme="minorHAnsi"/>
                <w:sz w:val="22"/>
                <w:szCs w:val="22"/>
              </w:rPr>
              <w:t>Calibri</w:t>
            </w:r>
          </w:p>
        </w:tc>
        <w:tc>
          <w:tcPr>
            <w:tcW w:w="6863" w:type="dxa"/>
            <w:shd w:val="clear" w:color="auto" w:fill="FFFFFF" w:themeFill="background1"/>
          </w:tcPr>
          <w:p w:rsidR="00204CF7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 w:rsidRPr="00A90478">
              <w:rPr>
                <w:rFonts w:cstheme="minorHAnsi"/>
              </w:rPr>
              <w:t>Q re CAHIMS; expressed concern that it was 15 credits; should we offer a 10 credit certificate? BTC is good w/15; have started putting together their hit cert. we’ll leave it alone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We’ll be sending course materials this week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Academic support role; what we pledged in grant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MM will send out reminder of what we pledged; this person needs to schedule appointments w/students; in person, online, email, etc., phone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Check in with students, life goals; TA like </w:t>
            </w:r>
            <w:proofErr w:type="gramStart"/>
            <w:r>
              <w:rPr>
                <w:rFonts w:cstheme="minorHAnsi"/>
              </w:rPr>
              <w:t>access to courses, track student progress, intervene</w:t>
            </w:r>
            <w:proofErr w:type="gramEnd"/>
            <w:r>
              <w:rPr>
                <w:rFonts w:cstheme="minorHAnsi"/>
              </w:rPr>
              <w:t xml:space="preserve"> when students have gotten behind, etc.</w:t>
            </w:r>
          </w:p>
          <w:p w:rsidR="00A90478" w:rsidRDefault="00A90478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Rob-will system that is in place be able to allow person to go into a student information—it’s a permissions issue; shouldn’t be limitation w/Canvas; RTC has instructional support person now; working 15 </w:t>
            </w:r>
            <w:proofErr w:type="spellStart"/>
            <w:r>
              <w:rPr>
                <w:rFonts w:cstheme="minorHAnsi"/>
              </w:rPr>
              <w:t>hrs</w:t>
            </w:r>
            <w:proofErr w:type="spellEnd"/>
            <w:r>
              <w:rPr>
                <w:rFonts w:cstheme="minorHAnsi"/>
              </w:rPr>
              <w:t>/week, in class M/W/F to help instructors; if student needs help, sends them to SN; available 1/1 time for students</w:t>
            </w:r>
          </w:p>
          <w:p w:rsidR="00A90478" w:rsidRPr="00A90478" w:rsidRDefault="000A65FD" w:rsidP="00A90478">
            <w:pPr>
              <w:pStyle w:val="ListParagraph"/>
              <w:numPr>
                <w:ilvl w:val="0"/>
                <w:numId w:val="24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SN—would love to connect SNs; what shape should that </w:t>
            </w:r>
            <w:proofErr w:type="gramStart"/>
            <w:r>
              <w:rPr>
                <w:rFonts w:cstheme="minorHAnsi"/>
              </w:rPr>
              <w:t>take,</w:t>
            </w:r>
            <w:proofErr w:type="gramEnd"/>
            <w:r>
              <w:rPr>
                <w:rFonts w:cstheme="minorHAnsi"/>
              </w:rPr>
              <w:t xml:space="preserve"> frequency, etc. every 2 weeks? Would they want to meet? RTC-yes. Every 2 weeks too much. Andy—what would goals be?-checking in, sharing best practices, struggles; BTC and Whatcom meet weekly; start with meeting once/month; watch for </w:t>
            </w:r>
            <w:proofErr w:type="spellStart"/>
            <w:r>
              <w:rPr>
                <w:rFonts w:cstheme="minorHAnsi"/>
              </w:rPr>
              <w:t>followup</w:t>
            </w:r>
            <w:proofErr w:type="spellEnd"/>
            <w:r>
              <w:rPr>
                <w:rFonts w:cstheme="minorHAnsi"/>
              </w:rPr>
              <w:t xml:space="preserve"> in weekly update; Clarke combined 2 roles and is process of hiring this person</w:t>
            </w:r>
          </w:p>
        </w:tc>
        <w:tc>
          <w:tcPr>
            <w:tcW w:w="5132" w:type="dxa"/>
            <w:shd w:val="clear" w:color="auto" w:fill="FFFFFF" w:themeFill="background1"/>
          </w:tcPr>
          <w:p w:rsidR="00204CF7" w:rsidRPr="007827E4" w:rsidRDefault="00204CF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D479AA" w:rsidRPr="007827E4" w:rsidTr="00B06D03">
        <w:tc>
          <w:tcPr>
            <w:tcW w:w="3150" w:type="dxa"/>
            <w:shd w:val="clear" w:color="auto" w:fill="FFFFFF" w:themeFill="background1"/>
          </w:tcPr>
          <w:p w:rsidR="00D479AA" w:rsidRDefault="001F78CB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hyperlink r:id="rId7" w:history="1">
              <w:r w:rsidR="00D479AA" w:rsidRPr="00D1451B">
                <w:rPr>
                  <w:rStyle w:val="Hyperlink"/>
                  <w:rFonts w:asciiTheme="minorHAnsi" w:hAnsiTheme="minorHAnsi" w:cstheme="minorHAnsi"/>
                  <w:b/>
                  <w:sz w:val="22"/>
                  <w:szCs w:val="22"/>
                </w:rPr>
                <w:t>www.hiteducation.org</w:t>
              </w:r>
            </w:hyperlink>
          </w:p>
          <w:p w:rsidR="00D479AA" w:rsidRPr="00D479AA" w:rsidRDefault="00D479AA" w:rsidP="00204CF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D479AA">
              <w:rPr>
                <w:rFonts w:asciiTheme="minorHAnsi" w:hAnsiTheme="minorHAnsi" w:cstheme="minorHAnsi"/>
                <w:sz w:val="20"/>
                <w:szCs w:val="20"/>
              </w:rPr>
              <w:t>Roger / Helen</w:t>
            </w:r>
          </w:p>
        </w:tc>
        <w:tc>
          <w:tcPr>
            <w:tcW w:w="6863" w:type="dxa"/>
            <w:shd w:val="clear" w:color="auto" w:fill="FFFFFF" w:themeFill="background1"/>
          </w:tcPr>
          <w:p w:rsidR="00D479AA" w:rsidRPr="000A65FD" w:rsidRDefault="000A65FD" w:rsidP="000A65FD">
            <w:pPr>
              <w:pStyle w:val="ListParagraph"/>
              <w:numPr>
                <w:ilvl w:val="0"/>
                <w:numId w:val="25"/>
              </w:numPr>
              <w:ind w:left="425"/>
              <w:rPr>
                <w:rFonts w:cstheme="minorHAnsi"/>
              </w:rPr>
            </w:pPr>
            <w:r w:rsidRPr="000A65FD">
              <w:rPr>
                <w:rFonts w:cstheme="minorHAnsi"/>
              </w:rPr>
              <w:t xml:space="preserve">s/b live by end of day; new design with 3 sliding boxes; click on those to get more information; let us know if there are any comments, </w:t>
            </w:r>
            <w:r w:rsidRPr="000A65FD">
              <w:rPr>
                <w:rFonts w:cstheme="minorHAnsi"/>
              </w:rPr>
              <w:lastRenderedPageBreak/>
              <w:t>suggestions; right now just placeholder info. Will continue to show calendar, documents, etc. now is the time to help shape the site; site has 2 purposes—public facing and consortium-member only pages but no password protected pages; Andy would love to have a PLA page; could have Veterans resources, curriculum, SN, etc.</w:t>
            </w:r>
          </w:p>
        </w:tc>
        <w:tc>
          <w:tcPr>
            <w:tcW w:w="5132" w:type="dxa"/>
            <w:shd w:val="clear" w:color="auto" w:fill="FFFFFF" w:themeFill="background1"/>
          </w:tcPr>
          <w:p w:rsidR="00D479AA" w:rsidRPr="007827E4" w:rsidRDefault="00D479AA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10379C" w:rsidRPr="007827E4" w:rsidTr="00B06D03">
        <w:tc>
          <w:tcPr>
            <w:tcW w:w="3150" w:type="dxa"/>
            <w:shd w:val="clear" w:color="auto" w:fill="FFFFFF" w:themeFill="background1"/>
          </w:tcPr>
          <w:p w:rsidR="00194010" w:rsidRPr="00D479AA" w:rsidRDefault="00D479AA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479AA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Veterans HIT Apprenticeship</w:t>
            </w:r>
          </w:p>
          <w:p w:rsidR="00D479AA" w:rsidRPr="00D479AA" w:rsidRDefault="00D479AA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D479AA">
              <w:rPr>
                <w:rFonts w:asciiTheme="minorHAnsi" w:hAnsiTheme="minorHAnsi" w:cstheme="minorHAnsi"/>
                <w:i/>
                <w:sz w:val="20"/>
                <w:szCs w:val="20"/>
              </w:rPr>
              <w:t>Lynn Wilson</w:t>
            </w:r>
          </w:p>
        </w:tc>
        <w:tc>
          <w:tcPr>
            <w:tcW w:w="6863" w:type="dxa"/>
            <w:shd w:val="clear" w:color="auto" w:fill="FFFFFF" w:themeFill="background1"/>
          </w:tcPr>
          <w:p w:rsidR="0010379C" w:rsidRPr="00682F30" w:rsidRDefault="000A65FD" w:rsidP="00682F30">
            <w:pPr>
              <w:pStyle w:val="ListParagraph"/>
              <w:numPr>
                <w:ilvl w:val="0"/>
                <w:numId w:val="25"/>
              </w:numPr>
              <w:ind w:left="515"/>
              <w:rPr>
                <w:rFonts w:cstheme="minorHAnsi"/>
              </w:rPr>
            </w:pPr>
            <w:r w:rsidRPr="00682F30">
              <w:rPr>
                <w:rFonts w:cstheme="minorHAnsi"/>
              </w:rPr>
              <w:t>Federally registered apprenticeship that we’re working with on a consortium level</w:t>
            </w:r>
          </w:p>
          <w:p w:rsidR="00682F30" w:rsidRDefault="00682F30" w:rsidP="001B5D43">
            <w:pPr>
              <w:pStyle w:val="ListParagraph"/>
              <w:numPr>
                <w:ilvl w:val="0"/>
                <w:numId w:val="25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2-site pilot for grant; hope to replicate it elsewhere after grant; targeted for vets, through VA; will port all our </w:t>
            </w:r>
            <w:proofErr w:type="spellStart"/>
            <w:r>
              <w:rPr>
                <w:rFonts w:cstheme="minorHAnsi"/>
              </w:rPr>
              <w:t>curric</w:t>
            </w:r>
            <w:proofErr w:type="spellEnd"/>
            <w:r>
              <w:rPr>
                <w:rFonts w:cstheme="minorHAnsi"/>
              </w:rPr>
              <w:t xml:space="preserve"> to apprenticeship; employer-driven process does not have to have credit-based instruction it’s competency </w:t>
            </w:r>
            <w:r>
              <w:rPr>
                <w:rFonts w:cstheme="minorHAnsi"/>
              </w:rPr>
              <w:t>based</w:t>
            </w:r>
            <w:r>
              <w:rPr>
                <w:rFonts w:cstheme="minorHAnsi"/>
              </w:rPr>
              <w:t xml:space="preserve"> that blends with what the apprentices do every day on their jobs; it’s for an occupation, looks like pilots at Fort Belvoir, so NOVA and VA hospital in Seattle so BC</w:t>
            </w:r>
          </w:p>
          <w:p w:rsidR="00682F30" w:rsidRPr="00682F30" w:rsidRDefault="00682F30" w:rsidP="00682F30">
            <w:pPr>
              <w:pStyle w:val="ListParagraph"/>
              <w:numPr>
                <w:ilvl w:val="0"/>
                <w:numId w:val="25"/>
              </w:numPr>
              <w:ind w:left="515"/>
              <w:rPr>
                <w:rFonts w:cstheme="minorHAnsi"/>
              </w:rPr>
            </w:pPr>
            <w:r>
              <w:rPr>
                <w:rFonts w:cstheme="minorHAnsi"/>
              </w:rPr>
              <w:t>How many requests and what types, and who are they from? “Is there another way I can receive education to do this kind of job? —may not use the term apprenticeship”</w:t>
            </w:r>
          </w:p>
        </w:tc>
        <w:tc>
          <w:tcPr>
            <w:tcW w:w="5132" w:type="dxa"/>
            <w:shd w:val="clear" w:color="auto" w:fill="FFFFFF" w:themeFill="background1"/>
          </w:tcPr>
          <w:p w:rsidR="0010379C" w:rsidRPr="007827E4" w:rsidRDefault="0010379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14C62" w:rsidRPr="007827E4" w:rsidTr="00B06D03">
        <w:tc>
          <w:tcPr>
            <w:tcW w:w="3150" w:type="dxa"/>
            <w:shd w:val="clear" w:color="auto" w:fill="FFFFFF" w:themeFill="background1"/>
          </w:tcPr>
          <w:p w:rsidR="00194010" w:rsidRDefault="00D479AA" w:rsidP="00204CF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Continuous Improvement Cabinet</w:t>
            </w:r>
          </w:p>
          <w:p w:rsidR="00D479AA" w:rsidRPr="00A2514F" w:rsidRDefault="00D479AA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2514F">
              <w:rPr>
                <w:rFonts w:asciiTheme="minorHAnsi" w:hAnsiTheme="minorHAnsi" w:cstheme="minorHAnsi"/>
                <w:i/>
                <w:sz w:val="20"/>
                <w:szCs w:val="20"/>
              </w:rPr>
              <w:t>Esther</w:t>
            </w:r>
          </w:p>
        </w:tc>
        <w:tc>
          <w:tcPr>
            <w:tcW w:w="6863" w:type="dxa"/>
            <w:shd w:val="clear" w:color="auto" w:fill="FFFFFF" w:themeFill="background1"/>
          </w:tcPr>
          <w:p w:rsidR="00A14C62" w:rsidRPr="001B5D43" w:rsidRDefault="001B5D43" w:rsidP="001B5D43">
            <w:pPr>
              <w:pStyle w:val="ListParagraph"/>
              <w:numPr>
                <w:ilvl w:val="0"/>
                <w:numId w:val="27"/>
              </w:numPr>
              <w:ind w:left="425"/>
              <w:rPr>
                <w:rFonts w:cstheme="minorHAnsi"/>
              </w:rPr>
            </w:pPr>
            <w:r w:rsidRPr="001B5D43">
              <w:rPr>
                <w:rFonts w:cstheme="minorHAnsi"/>
              </w:rPr>
              <w:t>Participation by evaluators is on hold until we hear about budget revision process</w:t>
            </w:r>
          </w:p>
          <w:p w:rsidR="001B5D43" w:rsidRPr="001B5D43" w:rsidRDefault="001B5D43" w:rsidP="001B5D43">
            <w:pPr>
              <w:ind w:left="65"/>
              <w:rPr>
                <w:rFonts w:cstheme="minorHAnsi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A14C62" w:rsidRPr="007827E4" w:rsidRDefault="00A14C62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AA07B8" w:rsidRPr="007827E4" w:rsidTr="00B06D03">
        <w:tc>
          <w:tcPr>
            <w:tcW w:w="3150" w:type="dxa"/>
            <w:shd w:val="clear" w:color="auto" w:fill="FFFFFF" w:themeFill="background1"/>
          </w:tcPr>
          <w:p w:rsidR="0098435B" w:rsidRDefault="00D479AA" w:rsidP="00204CF7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Co-Grantee Spot</w:t>
            </w:r>
            <w:r w:rsidR="00A2514F">
              <w:rPr>
                <w:rFonts w:asciiTheme="minorHAnsi" w:hAnsiTheme="minorHAnsi" w:cstheme="minorHAnsi"/>
                <w:b/>
              </w:rPr>
              <w:t>light: Spokane CC</w:t>
            </w:r>
          </w:p>
          <w:p w:rsidR="00A2514F" w:rsidRPr="00A2514F" w:rsidRDefault="00A2514F" w:rsidP="00204CF7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A2514F">
              <w:rPr>
                <w:rFonts w:asciiTheme="minorHAnsi" w:hAnsiTheme="minorHAnsi" w:cstheme="minorHAnsi"/>
                <w:i/>
                <w:sz w:val="20"/>
                <w:szCs w:val="20"/>
              </w:rPr>
              <w:t>Rob Foley</w:t>
            </w:r>
          </w:p>
        </w:tc>
        <w:tc>
          <w:tcPr>
            <w:tcW w:w="6863" w:type="dxa"/>
            <w:shd w:val="clear" w:color="auto" w:fill="FFFFFF" w:themeFill="background1"/>
          </w:tcPr>
          <w:p w:rsidR="00AA07B8" w:rsidRDefault="001B5D43" w:rsidP="001B5D43">
            <w:pPr>
              <w:pStyle w:val="ListParagraph"/>
              <w:numPr>
                <w:ilvl w:val="0"/>
                <w:numId w:val="27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Found out he was going to be responsible for 135 participants for mobile apps class; tried to discuss with college, but Dean quit; after discussions with Patricia and Margaret; ended up with 2 certificates in mobile apps and mobile software development—CAHIMS + __ credits; </w:t>
            </w:r>
            <w:proofErr w:type="spellStart"/>
            <w:r>
              <w:rPr>
                <w:rFonts w:cstheme="minorHAnsi"/>
              </w:rPr>
              <w:t>byod</w:t>
            </w:r>
            <w:proofErr w:type="spellEnd"/>
            <w:r>
              <w:rPr>
                <w:rFonts w:cstheme="minorHAnsi"/>
              </w:rPr>
              <w:t>; in hospitals,  330,000 per device</w:t>
            </w:r>
          </w:p>
          <w:p w:rsidR="001B5D43" w:rsidRDefault="001B5D43" w:rsidP="001B5D43">
            <w:pPr>
              <w:pStyle w:val="ListParagraph"/>
              <w:numPr>
                <w:ilvl w:val="0"/>
                <w:numId w:val="27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Doing some work with HIM</w:t>
            </w:r>
          </w:p>
          <w:p w:rsidR="001B5D43" w:rsidRDefault="001B5D43" w:rsidP="001B5D43">
            <w:pPr>
              <w:pStyle w:val="ListParagraph"/>
              <w:numPr>
                <w:ilvl w:val="0"/>
                <w:numId w:val="27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Felt like he just started the process in Jan; no institutional memory of what was promised; still feels like he’s a month behind; inherited unrealistic projections</w:t>
            </w:r>
          </w:p>
          <w:p w:rsidR="001B5D43" w:rsidRDefault="001B5D43" w:rsidP="001B5D43">
            <w:pPr>
              <w:pStyle w:val="ListParagraph"/>
              <w:numPr>
                <w:ilvl w:val="0"/>
                <w:numId w:val="27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Still waiting for SN, just hired student coordinator</w:t>
            </w:r>
          </w:p>
          <w:p w:rsidR="001B5D43" w:rsidRDefault="001B5D43" w:rsidP="001B5D43">
            <w:pPr>
              <w:pStyle w:val="ListParagraph"/>
              <w:numPr>
                <w:ilvl w:val="0"/>
                <w:numId w:val="27"/>
              </w:numPr>
              <w:spacing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Michele had an idea for Rob—she talks too fast!</w:t>
            </w:r>
          </w:p>
          <w:p w:rsidR="001B5D43" w:rsidRDefault="001B5D43" w:rsidP="001B5D43">
            <w:pPr>
              <w:pStyle w:val="ListParagraph"/>
              <w:numPr>
                <w:ilvl w:val="0"/>
                <w:numId w:val="27"/>
              </w:numPr>
              <w:spacing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 xml:space="preserve">Lynette—not great industry feedback; infusion not going as well as it </w:t>
            </w:r>
            <w:r>
              <w:rPr>
                <w:rFonts w:cstheme="minorHAnsi"/>
              </w:rPr>
              <w:lastRenderedPageBreak/>
              <w:t>could</w:t>
            </w:r>
            <w:r w:rsidR="001F78CB">
              <w:rPr>
                <w:rFonts w:cstheme="minorHAnsi"/>
              </w:rPr>
              <w:t>, programs not wanting to get work done by April</w:t>
            </w:r>
          </w:p>
          <w:p w:rsidR="001F78CB" w:rsidRPr="001B5D43" w:rsidRDefault="001F78CB" w:rsidP="001B5D43">
            <w:pPr>
              <w:pStyle w:val="ListParagraph"/>
              <w:numPr>
                <w:ilvl w:val="0"/>
                <w:numId w:val="27"/>
              </w:numPr>
              <w:spacing w:line="240" w:lineRule="auto"/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Helen will schedule other colleges to give their showcase piece</w:t>
            </w:r>
          </w:p>
        </w:tc>
        <w:tc>
          <w:tcPr>
            <w:tcW w:w="5132" w:type="dxa"/>
            <w:shd w:val="clear" w:color="auto" w:fill="FFFFFF" w:themeFill="background1"/>
          </w:tcPr>
          <w:p w:rsidR="00AA07B8" w:rsidRPr="007827E4" w:rsidRDefault="00AA07B8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CA43CD" w:rsidRPr="007827E4" w:rsidTr="001E4985">
        <w:trPr>
          <w:trHeight w:val="640"/>
        </w:trPr>
        <w:tc>
          <w:tcPr>
            <w:tcW w:w="3150" w:type="dxa"/>
            <w:shd w:val="clear" w:color="auto" w:fill="FFFFFF" w:themeFill="background1"/>
          </w:tcPr>
          <w:p w:rsidR="00CA43CD" w:rsidRDefault="00CA43CD" w:rsidP="0010379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WA HIT Collaborative Meeting</w:t>
            </w:r>
          </w:p>
          <w:p w:rsidR="00CA43CD" w:rsidRPr="00CA43CD" w:rsidRDefault="00CA43CD" w:rsidP="0010379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CA43CD">
              <w:rPr>
                <w:rFonts w:asciiTheme="minorHAnsi" w:hAnsiTheme="minorHAnsi" w:cstheme="minorHAnsi"/>
                <w:i/>
                <w:sz w:val="20"/>
                <w:szCs w:val="20"/>
              </w:rPr>
              <w:t>Patricia</w:t>
            </w:r>
          </w:p>
        </w:tc>
        <w:tc>
          <w:tcPr>
            <w:tcW w:w="6863" w:type="dxa"/>
            <w:shd w:val="clear" w:color="auto" w:fill="FFFFFF" w:themeFill="background1"/>
          </w:tcPr>
          <w:p w:rsidR="00CA43CD" w:rsidRPr="001F78CB" w:rsidRDefault="001F78CB" w:rsidP="001F78CB">
            <w:pPr>
              <w:pStyle w:val="ListParagraph"/>
              <w:numPr>
                <w:ilvl w:val="0"/>
                <w:numId w:val="28"/>
              </w:numPr>
              <w:ind w:left="425"/>
              <w:rPr>
                <w:rFonts w:cstheme="minorHAnsi"/>
              </w:rPr>
            </w:pPr>
            <w:r w:rsidRPr="001F78CB">
              <w:rPr>
                <w:rFonts w:cstheme="minorHAnsi"/>
              </w:rPr>
              <w:t xml:space="preserve">Thursday April 11, 2013 - </w:t>
            </w:r>
            <w:r w:rsidRPr="001F78CB">
              <w:rPr>
                <w:rFonts w:cstheme="minorHAnsi"/>
              </w:rPr>
              <w:t>9a-3:30p;</w:t>
            </w:r>
            <w:r w:rsidRPr="001F78CB">
              <w:rPr>
                <w:rFonts w:cstheme="minorHAnsi"/>
              </w:rPr>
              <w:t xml:space="preserve"> no grant $$ for travel; what’s going on in HIT in WA; no pressure attend but would love to see faculty, grant members in person or virtually</w:t>
            </w:r>
          </w:p>
          <w:p w:rsidR="001F78CB" w:rsidRPr="001F78CB" w:rsidRDefault="001F78CB" w:rsidP="001F78CB">
            <w:pPr>
              <w:pStyle w:val="ListParagraph"/>
              <w:numPr>
                <w:ilvl w:val="0"/>
                <w:numId w:val="28"/>
              </w:numPr>
              <w:ind w:left="425"/>
              <w:rPr>
                <w:rFonts w:cstheme="minorHAnsi"/>
              </w:rPr>
            </w:pPr>
            <w:r w:rsidRPr="001F78CB">
              <w:rPr>
                <w:rFonts w:cstheme="minorHAnsi"/>
              </w:rPr>
              <w:t>Still finalizing speakers, agenda</w:t>
            </w:r>
          </w:p>
        </w:tc>
        <w:tc>
          <w:tcPr>
            <w:tcW w:w="5132" w:type="dxa"/>
            <w:shd w:val="clear" w:color="auto" w:fill="FFFFFF" w:themeFill="background1"/>
          </w:tcPr>
          <w:p w:rsidR="00CA43CD" w:rsidRPr="007827E4" w:rsidRDefault="00CA43CD" w:rsidP="00C563C1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484775" w:rsidRPr="007827E4" w:rsidTr="001F78CB">
        <w:trPr>
          <w:trHeight w:val="30"/>
        </w:trPr>
        <w:tc>
          <w:tcPr>
            <w:tcW w:w="3150" w:type="dxa"/>
            <w:shd w:val="clear" w:color="auto" w:fill="FFFFFF" w:themeFill="background1"/>
          </w:tcPr>
          <w:p w:rsidR="00E86A1C" w:rsidRPr="007827E4" w:rsidRDefault="001977A1" w:rsidP="0010379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Else?</w:t>
            </w:r>
          </w:p>
        </w:tc>
        <w:tc>
          <w:tcPr>
            <w:tcW w:w="6863" w:type="dxa"/>
            <w:shd w:val="clear" w:color="auto" w:fill="FFFFFF" w:themeFill="background1"/>
          </w:tcPr>
          <w:p w:rsidR="00484775" w:rsidRDefault="001F78CB" w:rsidP="001F78CB">
            <w:pPr>
              <w:pStyle w:val="ListParagraph"/>
              <w:numPr>
                <w:ilvl w:val="0"/>
                <w:numId w:val="29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Putting together doc of programs, students, types of EMR systems students have access to; will also help Terry get picture of students</w:t>
            </w:r>
          </w:p>
          <w:p w:rsidR="001F78CB" w:rsidRDefault="001F78CB" w:rsidP="001F78CB">
            <w:pPr>
              <w:pStyle w:val="ListParagraph"/>
              <w:numPr>
                <w:ilvl w:val="0"/>
                <w:numId w:val="29"/>
              </w:numPr>
              <w:ind w:left="425"/>
              <w:rPr>
                <w:rFonts w:cstheme="minorHAnsi"/>
              </w:rPr>
            </w:pPr>
            <w:r>
              <w:rPr>
                <w:rFonts w:cstheme="minorHAnsi"/>
              </w:rPr>
              <w:t>Any questions/reactions to PLA docs? Clarke—funding available to create PLAs? Connect with Andy. He is a consortium resource</w:t>
            </w:r>
            <w:bookmarkStart w:id="0" w:name="_GoBack"/>
            <w:bookmarkEnd w:id="0"/>
          </w:p>
          <w:p w:rsidR="001F78CB" w:rsidRPr="001F78CB" w:rsidRDefault="001F78CB" w:rsidP="001F78CB">
            <w:pPr>
              <w:pStyle w:val="ListParagraph"/>
              <w:ind w:left="425"/>
              <w:rPr>
                <w:rFonts w:cstheme="minorHAnsi"/>
              </w:rPr>
            </w:pPr>
          </w:p>
        </w:tc>
        <w:tc>
          <w:tcPr>
            <w:tcW w:w="5132" w:type="dxa"/>
            <w:shd w:val="clear" w:color="auto" w:fill="FFFFFF" w:themeFill="background1"/>
          </w:tcPr>
          <w:p w:rsidR="00484775" w:rsidRPr="007827E4" w:rsidRDefault="00484775" w:rsidP="00C563C1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484775" w:rsidRPr="007827E4" w:rsidRDefault="00484775" w:rsidP="00392870">
            <w:pPr>
              <w:tabs>
                <w:tab w:val="left" w:pos="3825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:rsidR="00C563C1" w:rsidRPr="007827E4" w:rsidRDefault="00C563C1" w:rsidP="00392870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06DD"/>
    <w:multiLevelType w:val="hybridMultilevel"/>
    <w:tmpl w:val="DE24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3E2B90"/>
    <w:multiLevelType w:val="hybridMultilevel"/>
    <w:tmpl w:val="D91481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6B18FB"/>
    <w:multiLevelType w:val="hybridMultilevel"/>
    <w:tmpl w:val="1DC2F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DE90870"/>
    <w:multiLevelType w:val="hybridMultilevel"/>
    <w:tmpl w:val="E7821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403872C2"/>
    <w:multiLevelType w:val="hybridMultilevel"/>
    <w:tmpl w:val="AE6A8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B7354E"/>
    <w:multiLevelType w:val="hybridMultilevel"/>
    <w:tmpl w:val="5C8A8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29A7A76"/>
    <w:multiLevelType w:val="hybridMultilevel"/>
    <w:tmpl w:val="3C9EC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77B81D5A"/>
    <w:multiLevelType w:val="hybridMultilevel"/>
    <w:tmpl w:val="706EC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9"/>
  </w:num>
  <w:num w:numId="4">
    <w:abstractNumId w:val="1"/>
  </w:num>
  <w:num w:numId="5">
    <w:abstractNumId w:val="10"/>
  </w:num>
  <w:num w:numId="6">
    <w:abstractNumId w:val="25"/>
  </w:num>
  <w:num w:numId="7">
    <w:abstractNumId w:val="8"/>
  </w:num>
  <w:num w:numId="8">
    <w:abstractNumId w:val="18"/>
  </w:num>
  <w:num w:numId="9">
    <w:abstractNumId w:val="13"/>
  </w:num>
  <w:num w:numId="10">
    <w:abstractNumId w:val="9"/>
  </w:num>
  <w:num w:numId="11">
    <w:abstractNumId w:val="12"/>
  </w:num>
  <w:num w:numId="12">
    <w:abstractNumId w:val="23"/>
  </w:num>
  <w:num w:numId="13">
    <w:abstractNumId w:val="15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7"/>
  </w:num>
  <w:num w:numId="20">
    <w:abstractNumId w:val="2"/>
  </w:num>
  <w:num w:numId="21">
    <w:abstractNumId w:val="5"/>
  </w:num>
  <w:num w:numId="22">
    <w:abstractNumId w:val="4"/>
  </w:num>
  <w:num w:numId="23">
    <w:abstractNumId w:val="0"/>
  </w:num>
  <w:num w:numId="24">
    <w:abstractNumId w:val="17"/>
  </w:num>
  <w:num w:numId="25">
    <w:abstractNumId w:val="14"/>
  </w:num>
  <w:num w:numId="26">
    <w:abstractNumId w:val="26"/>
  </w:num>
  <w:num w:numId="27">
    <w:abstractNumId w:val="22"/>
  </w:num>
  <w:num w:numId="28">
    <w:abstractNumId w:val="1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24AFC"/>
    <w:rsid w:val="0003259A"/>
    <w:rsid w:val="000342FF"/>
    <w:rsid w:val="00073FB8"/>
    <w:rsid w:val="0007528C"/>
    <w:rsid w:val="0008302B"/>
    <w:rsid w:val="00084F9F"/>
    <w:rsid w:val="0008538A"/>
    <w:rsid w:val="000A5615"/>
    <w:rsid w:val="000A65FD"/>
    <w:rsid w:val="000B4503"/>
    <w:rsid w:val="000C1C26"/>
    <w:rsid w:val="000C1FB6"/>
    <w:rsid w:val="000E09F6"/>
    <w:rsid w:val="000F145B"/>
    <w:rsid w:val="0010379C"/>
    <w:rsid w:val="00105E6E"/>
    <w:rsid w:val="001143A0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B5D43"/>
    <w:rsid w:val="001C558C"/>
    <w:rsid w:val="001C6FB2"/>
    <w:rsid w:val="001E4985"/>
    <w:rsid w:val="001E6BE1"/>
    <w:rsid w:val="001F56D3"/>
    <w:rsid w:val="001F78CB"/>
    <w:rsid w:val="0020003E"/>
    <w:rsid w:val="00204CF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826CB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302CD6"/>
    <w:rsid w:val="00316ABA"/>
    <w:rsid w:val="00327997"/>
    <w:rsid w:val="00333FD2"/>
    <w:rsid w:val="0033726E"/>
    <w:rsid w:val="00345162"/>
    <w:rsid w:val="00345BFF"/>
    <w:rsid w:val="003634AA"/>
    <w:rsid w:val="00363AA0"/>
    <w:rsid w:val="00363FB6"/>
    <w:rsid w:val="00382D8F"/>
    <w:rsid w:val="00392870"/>
    <w:rsid w:val="003A2E07"/>
    <w:rsid w:val="003A5804"/>
    <w:rsid w:val="003B159E"/>
    <w:rsid w:val="003B3534"/>
    <w:rsid w:val="003C2C81"/>
    <w:rsid w:val="003C4F6D"/>
    <w:rsid w:val="003D0A0B"/>
    <w:rsid w:val="003E21F0"/>
    <w:rsid w:val="003E79F8"/>
    <w:rsid w:val="00404E1B"/>
    <w:rsid w:val="00406630"/>
    <w:rsid w:val="00407C14"/>
    <w:rsid w:val="0043014C"/>
    <w:rsid w:val="0043330F"/>
    <w:rsid w:val="0044548A"/>
    <w:rsid w:val="00457BC8"/>
    <w:rsid w:val="004623C2"/>
    <w:rsid w:val="004659BC"/>
    <w:rsid w:val="0047155C"/>
    <w:rsid w:val="00482F57"/>
    <w:rsid w:val="0048303B"/>
    <w:rsid w:val="00484775"/>
    <w:rsid w:val="00484D20"/>
    <w:rsid w:val="004A3037"/>
    <w:rsid w:val="004B31A3"/>
    <w:rsid w:val="004C586B"/>
    <w:rsid w:val="004C7F61"/>
    <w:rsid w:val="004D1D6C"/>
    <w:rsid w:val="004D3441"/>
    <w:rsid w:val="004D6CA0"/>
    <w:rsid w:val="004F5025"/>
    <w:rsid w:val="00502933"/>
    <w:rsid w:val="00516F8A"/>
    <w:rsid w:val="005258A2"/>
    <w:rsid w:val="00525A86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C4294"/>
    <w:rsid w:val="005C4D63"/>
    <w:rsid w:val="005D2F19"/>
    <w:rsid w:val="005E3FC0"/>
    <w:rsid w:val="005E7C31"/>
    <w:rsid w:val="005F7740"/>
    <w:rsid w:val="00605286"/>
    <w:rsid w:val="00606B87"/>
    <w:rsid w:val="00616502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52DC"/>
    <w:rsid w:val="006640F8"/>
    <w:rsid w:val="00666519"/>
    <w:rsid w:val="0066728F"/>
    <w:rsid w:val="00675C09"/>
    <w:rsid w:val="00682F30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5E57"/>
    <w:rsid w:val="006B6636"/>
    <w:rsid w:val="006C3007"/>
    <w:rsid w:val="006D1594"/>
    <w:rsid w:val="006D4D3B"/>
    <w:rsid w:val="006F324A"/>
    <w:rsid w:val="00703E47"/>
    <w:rsid w:val="00704DCE"/>
    <w:rsid w:val="0070702E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94D22"/>
    <w:rsid w:val="00796D9E"/>
    <w:rsid w:val="007A2B87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B20FB"/>
    <w:rsid w:val="008B68C4"/>
    <w:rsid w:val="008C3654"/>
    <w:rsid w:val="008C4A9E"/>
    <w:rsid w:val="008C5FD7"/>
    <w:rsid w:val="008C716A"/>
    <w:rsid w:val="008C772D"/>
    <w:rsid w:val="008F72A4"/>
    <w:rsid w:val="008F7C09"/>
    <w:rsid w:val="009135FC"/>
    <w:rsid w:val="009206D4"/>
    <w:rsid w:val="00925EAD"/>
    <w:rsid w:val="0093091A"/>
    <w:rsid w:val="00942332"/>
    <w:rsid w:val="00982187"/>
    <w:rsid w:val="0098435B"/>
    <w:rsid w:val="009B3F2B"/>
    <w:rsid w:val="009C55A2"/>
    <w:rsid w:val="009C6546"/>
    <w:rsid w:val="009D07CC"/>
    <w:rsid w:val="009D2FC7"/>
    <w:rsid w:val="00A0451B"/>
    <w:rsid w:val="00A11885"/>
    <w:rsid w:val="00A14C62"/>
    <w:rsid w:val="00A23DCB"/>
    <w:rsid w:val="00A2514F"/>
    <w:rsid w:val="00A40358"/>
    <w:rsid w:val="00A42A99"/>
    <w:rsid w:val="00A460F8"/>
    <w:rsid w:val="00A57A55"/>
    <w:rsid w:val="00A57FA4"/>
    <w:rsid w:val="00A606B5"/>
    <w:rsid w:val="00A640F7"/>
    <w:rsid w:val="00A65AAA"/>
    <w:rsid w:val="00A84E6F"/>
    <w:rsid w:val="00A90478"/>
    <w:rsid w:val="00A9206E"/>
    <w:rsid w:val="00AA07B8"/>
    <w:rsid w:val="00AA55F5"/>
    <w:rsid w:val="00AB672B"/>
    <w:rsid w:val="00AC4800"/>
    <w:rsid w:val="00AC4F1C"/>
    <w:rsid w:val="00AC772E"/>
    <w:rsid w:val="00AD074B"/>
    <w:rsid w:val="00AD1F7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71F86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6A02"/>
    <w:rsid w:val="00BE101D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7195"/>
    <w:rsid w:val="00CF5476"/>
    <w:rsid w:val="00D05A10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77FC"/>
    <w:rsid w:val="00D97F29"/>
    <w:rsid w:val="00DA2821"/>
    <w:rsid w:val="00DB7ADD"/>
    <w:rsid w:val="00DC536A"/>
    <w:rsid w:val="00DC6366"/>
    <w:rsid w:val="00DD152E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4199C"/>
    <w:rsid w:val="00E4666E"/>
    <w:rsid w:val="00E65072"/>
    <w:rsid w:val="00E65A91"/>
    <w:rsid w:val="00E66A0D"/>
    <w:rsid w:val="00E674F7"/>
    <w:rsid w:val="00E6761D"/>
    <w:rsid w:val="00E82B4C"/>
    <w:rsid w:val="00E83622"/>
    <w:rsid w:val="00E862A1"/>
    <w:rsid w:val="00E86909"/>
    <w:rsid w:val="00E86A1C"/>
    <w:rsid w:val="00EB390D"/>
    <w:rsid w:val="00EB4BF0"/>
    <w:rsid w:val="00ED3C28"/>
    <w:rsid w:val="00F07D6A"/>
    <w:rsid w:val="00F112C9"/>
    <w:rsid w:val="00F22501"/>
    <w:rsid w:val="00F239FB"/>
    <w:rsid w:val="00F2509B"/>
    <w:rsid w:val="00F272ED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hiteducation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D049-BA11-4266-B2C1-08125153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1020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6336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Esther Daniels</cp:lastModifiedBy>
  <cp:revision>3</cp:revision>
  <cp:lastPrinted>2012-12-18T20:58:00Z</cp:lastPrinted>
  <dcterms:created xsi:type="dcterms:W3CDTF">2013-02-27T20:50:00Z</dcterms:created>
  <dcterms:modified xsi:type="dcterms:W3CDTF">2013-02-27T22:05:00Z</dcterms:modified>
</cp:coreProperties>
</file>